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https://gitlab.com/info4678/holzterrassenbauberlin/-/blob/master/_posts/2016-03-24-welcome-to-jekyll.markdown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terrassenbau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