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https://holzrahmenbauberlin.blogspot.com/2026/10/holzrahmenbau-wandaufbau-welche-funf.html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blogspot.com/2026/10/holzrahmenbau-wandaufbau-welche-fun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