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holzanbauberlin.de · Arbeitsblatt mit Checkliste</w:t>
      </w:r>
    </w:p>
    <w:p>
      <w:r>
        <w:t>Wer in Berlin einen Holzanbau plant, steht vor vielen Fragen, bevor der erste Handgriff erfolgt. Baugenehmigungen, Abstandsflächen und die Abstimmung mit dem Bestandsgebäude sind nur einige der Themen, die vorab geklärt werden müssen. Diese Anleitung ergänzt die Bauberichte auf der Blogseite um eine Übersicht der typischen Vorbereitungsschritte und zeigt, welche Punkte Eigentümer rechtzeitig beachten sollten.</w:t>
      </w:r>
    </w:p>
    <w:p>
      <w:pPr>
        <w:pStyle w:val="Heading1"/>
      </w:pPr>
      <w:r>
        <w:t>Warum eine gute Vorbereitung Zeit spart</w:t>
      </w:r>
    </w:p>
    <w:p>
      <w:r>
        <w:t>Holzbauten lassen sich vergleichsweise schnell realisieren, doch der Genehmigungsprozess in Berlin kann mehrere Monate in Anspruch nehmen. Wer die Anforderungen frühzeitig kennt, kann Verzögerungen vermeiden. Ein wesentlicher Vorteil des Holzbaus liegt darin, dass viele Planungsschritte standardisiert ablaufen. Das bedeutet: weniger Überraschungen während der Bauphase, wenn die wesentlichen Entscheidungen vorher getroffen wurden. Dazu gehören die Klärung der Bebauungsplanbedingungen, die Abstimmung mit einem Architekten und die Auswahl eines Fachbetriebs mit Erfahrung im Holzrahmen- oder Holzmassivbau.</w:t>
      </w:r>
    </w:p>
    <w:p>
      <w:pPr>
        <w:pStyle w:val="Heading1"/>
      </w:pPr>
      <w:r>
        <w:t>Baugenehmigung und Bebauungsplan prüfen</w:t>
      </w:r>
    </w:p>
    <w:p>
      <w:r>
        <w:t>In Berlin richtet sich die Zulässigkeit eines Anbaus nach dem jeweiligen Bebauungsplan. Dieser legt fest, wie groß ein Anbau sein darf, welche Firsthöhe zulässig ist und wie die Mindestabstände zur Grundstücksgrenze ausfallen. Ein Antrag auf Voranfrage beim zuständigen Bezirksamt kann Klarheit schaffen, bevor Kosten für eine detaillierte Planung entstehen. Für den Antrag werden Lageplan, Grundrisse und eine Beschreibung des Bauvorhabens benötigt. Die Bearbeitungsdauer variiert je nach Bezirk und Auslastung der Bauaufsichtsbehörde.</w:t>
      </w:r>
    </w:p>
    <w:p>
      <w:pPr>
        <w:pStyle w:val="Heading1"/>
      </w:pPr>
      <w:r>
        <w:t>Statik und Anschluss an den Bestand klären</w:t>
      </w:r>
    </w:p>
    <w:p>
      <w:r>
        <w:t>Ein Anbau verändert die Lastverteilung im vorhandenen Gebäude. Besonders bei älteren Gebäuden in Berlin ist die ursprüngliche Bausubstanz nicht immer gleichmäßig tragfähig. Eine statische Voruntersuchung prüft, ob die Fundamente und die Decke des Bestandsgebäudes die Last des neuen Bauteils aufnehmen können. Der Anschlusspunkt zwischen Alt- und Neubau verdient besondere Aufmerksamkeit: Die Art der Verbindung – stählern, gedübelt oder über eine gemeinsame Wand – beeinflusst sowohl die Kosten als auch die Bauzeit. Eine frühzeitige Abstimmung zwischen Architekt, Statiker und Holzbaufirma verhindert nachträgliche Änderungen.</w:t>
      </w:r>
    </w:p>
    <w:p>
      <w:pPr>
        <w:pStyle w:val="Heading1"/>
      </w:pPr>
      <w:r>
        <w:t>Fachbetriebe vergleichen und Angebote einholen</w:t>
      </w:r>
    </w:p>
    <w:p>
      <w:r>
        <w:t>Holzbau ist ein Handwerk mit regionalen Anbietern. In Berlin gibt es mehrere spezialisierte Betriebe, die sowohl Holzrahmenbau als auch Holzmassivbau ausführen. Empfehlenswert ist es, mindestens drei Angebote einzuholen und dabei die Leistungsbeschreibung einheitlich zu halten. Achten Sie darauf, ob die Angebote Abbund, Lieferung, Montage und eventuelle Anschlussarbeiten abdecken. Ein Betrieb, der regelmäßig Holzanbauten realisiert, kann in der Regel verbindliche Terminzusagen machen und kennt die typischen Abläufe bei der Abstimmung mit Berliner Behörden.</w:t>
      </w:r>
    </w:p>
    <w:p>
      <w:pPr>
        <w:pStyle w:val="Heading1"/>
      </w:pPr>
      <w:r>
        <w:t>Dokumentation als Planungsgrundlage nutzen</w:t>
      </w:r>
    </w:p>
    <w:p>
      <w:r>
        <w:t>Bevor ein Fachbetrieb beauftragt wird, sollten Eigentümer den Ist-Zustand des Grundstücks und des bestehenden Gebäudes festhalten. Übersichtsfotos vom Zugang, Aufnahmen der Anschlussstelle und eine kurze Beschreibung der gewünschten Nutzung des neuen Raums bilden eine verständliche Grundlage für das erste Gespräch. Eine kurze Skizze mit Maßen – auch wenn sie nicht maßstäblich ist – hilft dem Betrieb, den Umfang einzuschätzen. Je genauer die Beschreibung im Vorfeld ausfällt, desto passgenauer fällt das Angebot aus.</w:t>
      </w:r>
    </w:p>
    <w:p>
      <w:pPr>
        <w:pStyle w:val="Heading1"/>
      </w:pPr>
      <w:r>
        <w:t>Weitere Dokumente zum Thema</w:t>
      </w:r>
    </w:p>
    <w:p>
      <w:hyperlink r:id="rId9">
        <w:r>
          <w:rPr>
            <w:color w:val="087E75"/>
          </w:rPr>
          <w:t>holzanbauberlin.de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anbauberlin.blogspot.com" TargetMode="External"/><Relationship Id="rId10" Type="http://schemas.openxmlformats.org/officeDocument/2006/relationships/hyperlink" Target="https://holzundhaus.github.io/holzanbauberlin/dateien/minimax-6f0364d81806f450555ea8d4/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