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dachwerkhamburg.de · Arbeitsblatt mit Checkliste</w:t>
      </w:r>
    </w:p>
    <w:p>
      <w:r>
        <w:t>Wer die eigenen vier Wände instand halten möchte, kommt um eine regelmäßige Kontrolle des Daches nicht herum. Eine eigenständige Begehung vom Boden oder aus dem Dachboden heraus hilft, den Zustand des Daches einzuschätzen und einzuschätzen, wann ein Fachmann hinzugezogen werden sollte. Dieser Leitfaden zeigt, wie Eigentümer in Hamburg typische Problemstellen frühzeitig erkennen und sich gezielt auf ein Beratungsgespräch vorbereiten.</w:t>
      </w:r>
    </w:p>
    <w:p>
      <w:pPr>
        <w:pStyle w:val="Heading1"/>
      </w:pPr>
      <w:r>
        <w:t>Warum eine regelmäßige Dachbegehung sinnvoll ist</w:t>
      </w:r>
    </w:p>
    <w:p>
      <w:r>
        <w:t>Eine Sichtprüfung des Daches sollte mindestens zweimal jährlich stattfinden – idealerweise im Frühjahr nach der Wintersaison und im Herbst vor dem ersten Frost. Dabei geht es nicht darum, selbst auf das Dach zu steigen, sondern den Zustand vom Boden oder aus dem Dachbodenfenster heraus zu begutachten. Verschobene oder fehlende Ziegel, Verfärbungen an der Dachfläche und Bewuchs durch Moose oder Algen lassen sich so frühzeitig erkennen. Auch der Zustand der Dachrinne und sichtbare Anschlüsse an Schornsteinen oder Dachfenstern können von unten beurteilt werden. Wer solche Beobachtungen über einen längeren Zeitraum festhält, schafft eine verlässliche Grundlage für das nächste Fachgespräch.</w:t>
      </w:r>
    </w:p>
    <w:p>
      <w:pPr>
        <w:pStyle w:val="Heading1"/>
      </w:pPr>
      <w:r>
        <w:t>Wann ein Dachdecker hinzugezogen werden sollte</w:t>
      </w:r>
    </w:p>
    <w:p>
      <w:r>
        <w:t>Bestimmte Anzeichen machen eine professionelle Begutachtung unumgänglich. Wenn Wasserspuren im Dachboden auftreten, sich Ziegel lockern oder die Blechanschlüsse an Kehlen und Wandanschlüssen beschädigt wirken, ist schnelles Handeln gefragt. Ein Fachmann prüft dann nicht nur die offensichtlichen Schäden, sondern auch schwer zugängliche Bereiche wie First, Ortgang und alle Übergänge zwischen verschiedenen Materialien. Er kann einschätzen, ob eine teilweise Reparatur ausreicht oder ob eine umfassendere Instandsetzung nötig ist. Diese Einschätzung bildet die Basis für eine realistische Kostenplanung und verhindert, dass sich kleinere Probleme unbemerkt zu größeren Schäden entwickeln.</w:t>
      </w:r>
    </w:p>
    <w:p>
      <w:pPr>
        <w:pStyle w:val="Heading1"/>
      </w:pPr>
      <w:r>
        <w:t>Vorbereitung auf das Beratungsgespräch</w:t>
      </w:r>
    </w:p>
    <w:p>
      <w:r>
        <w:t>Ein strukturiertes Gespräch mit dem Dachdecker beginnt bereits vor dem Termin. Eigentümer sollten grundlegende Informationen zum Gebäude zusammenstellen: das ungefähre Alter des Daches, bekannte Reparaturen oder Wartungsarbeiten sowie die aktuelle Nutzung des Dachgeschosses. Falls vorhanden, helfen alte Baugenehmigungsunterlagen oder frühere Fotos dabei, die Historie nachzuvollziehen. Eine einfache Skizze der betroffenen Bereiche mit Blickrichtung und markierten Problemstellen unterstützt die Verständigung. So bleibt die Beratung fokussiert, und beide Seiten haben eine gemeinsame Grundlage für die weitere Planung.</w:t>
      </w:r>
    </w:p>
    <w:p>
      <w:pPr>
        <w:pStyle w:val="Heading1"/>
      </w:pPr>
      <w:r>
        <w:t>Typische Problemstellen in Hamburg</w:t>
      </w:r>
    </w:p>
    <w:p>
      <w:r>
        <w:t>Die Lage an der Küste bringt für Hamburger Dächer besondere Herausforderungen mit sich. Starke Winde belasten Anschlüsse und Verkleidungen stärker als in windschwächeren Regionen. Häufige Niederschläge setzen Dachrinnen und Kehlen unter erhöhten Druck. Auch Tauben, die geschützte Nischen auf Dachflächen und in Dachüberständen aufsuchen, verursachen typische Schäden an Blechverkleidungen und Anschlüssen. Eine professionelle Begehung sollte diese regionalen Besonderheiten gezielt berücksichtigen. Lockere Bleche an Attiken oder Wandanschlüssen bieten Tauben zusätzliche Schlupfwinkel und sollten daher bei der Inspektion mitgeprüft werden.</w:t>
      </w:r>
    </w:p>
    <w:p>
      <w:pPr>
        <w:pStyle w:val="Heading1"/>
      </w:pPr>
      <w:r>
        <w:t>Einfache Wartungsaufgaben für Eigentümer</w:t>
      </w:r>
    </w:p>
    <w:p>
      <w:r>
        <w:t>Zwischen den professionellen Begutachtungen können Eigentümer selbst einfache Pflegearbeiten übernehmen. Dazu gehört die regelmäßige Reinigung der Dachrinne, besonders nach dem Laubfall im Herbst. Auch die Kontrolle der sichtbaren Anschlüsse auf Lockerungen und das Entfernen von Ästen oder Laub aus dem Dachbereich zählen dazu. Diese Maßnahmen verhindern, dass sich Probleme unbemerkt entwickeln. Größere Arbeiten wie die Prüfung der Unterspannbahn, die Kontrolle von Dampfbremsen oder Eingriffe in die Dachhaut sollten jedoch dem Fachhandwerk überlassen bleiben. Wer hier unsicher ist, fragt beim Dachdecker nach, welche Aufgaben eigenständig erledigt werden können.</w:t>
      </w:r>
    </w:p>
    <w:p>
      <w:pPr>
        <w:pStyle w:val="Heading1"/>
      </w:pPr>
      <w:r>
        <w:t>Weitere Dokumente zum Thema</w:t>
      </w:r>
    </w:p>
    <w:p>
      <w:hyperlink r:id="rId9">
        <w:r>
          <w:rPr>
            <w:color w:val="087E75"/>
          </w:rPr>
          <w:t>dachwerkhamburg.de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werkhamburg" TargetMode="External"/><Relationship Id="rId10" Type="http://schemas.openxmlformats.org/officeDocument/2006/relationships/hyperlink" Target="https://holzundhaus.github.io/dachwerkhamburg/dateien/minimax-1f0caccbd15bd5f59f63415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