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dachwerkduesseldorf.de · Arbeitsblatt mit Checkliste</w:t>
      </w:r>
    </w:p>
    <w:p>
      <w:r>
        <w:t>Eine sorgfältige Vorbereitung entscheidet über den Erfolg jedes Dachprojekts. Wer vor Beginn der Arbeiten Struktur schafft, spart Zeit, vermeidet Mehrkosten und kann Handwerker gezielt vergleichen. Dieser Ratgeber zeigt, wie Sie als Hausbesitzer in Düsseldorf Ihre Dachmaßnahme systematisch planen – von der ersten Bestandsaufnahme bis zur fertigen Ausschreibung.</w:t>
      </w:r>
    </w:p>
    <w:p>
      <w:pPr>
        <w:pStyle w:val="Heading1"/>
      </w:pPr>
      <w:r>
        <w:t>Ist-Zustand dokumentieren und Bauteile erfassen</w:t>
      </w:r>
    </w:p>
    <w:p>
      <w:r>
        <w:t>Bevor Sie Angebote einholen, verschaffen Sie sich einen Überblick über den aktuellen Zustand Ihres Daches. Notieren Sie das Baujahr, die bestehende Eindeckung und erkennbare Schäden wie poröse Anschlüsse, fehlende Ziegel oder Moosebildung. Eine einfache Skizze mit Maßen genügt als Grundlage. Ergänzen Sie Fotos aller relevanten Bereiche – First, Traufe, Kehlen und Durchdringungen wie Schornsteine oder Antennen. Je genauer Ihre Unterlagen sind, desto präziser können Fachbetriebe kalkulieren.</w:t>
      </w:r>
    </w:p>
    <w:p>
      <w:pPr>
        <w:pStyle w:val="Heading1"/>
      </w:pPr>
      <w:r>
        <w:t>Maßnahmenumfang klar definieren</w:t>
      </w:r>
    </w:p>
    <w:p>
      <w:r>
        <w:t>Überlegen Sie, welche Arbeiten tatsächlich nötig sind. Geht es um eine vollständige Neueindeckung, eine Teilsanierung oder Ergänzungen wie Wärmedämmung und neue Dachfenster? Unterscheiden Sie zwischen Pflichtmaßnahmen – etwa bei Undichtigkeiten – und Optionalitäten wie einer energetischen Aufrüstung. Diese Unterscheidung hilft später bei der Priorisierung, falls Budgetgrenzen gesetzt werden müssen. Halten Sie Ihre Wünsche schriftlich fest, damit Sie diese in Gesprächen mit Dachdeckern strukturiert ansprechen können.</w:t>
      </w:r>
    </w:p>
    <w:p>
      <w:pPr>
        <w:pStyle w:val="Heading1"/>
      </w:pPr>
      <w:r>
        <w:t>Geeignete Fachbetriebe identifizieren</w:t>
      </w:r>
    </w:p>
    <w:p>
      <w:r>
        <w:t>In Düsseldorf und Umgebung gibt es zahlreiche Dachdeckerbetriebe mit unterschiedlichen Spezialisierungen. Achten Sie bei der Auswahl auf Mitgliedschaft in der Handwerkskammer, relevante Zertifikate und Erfahrung mit Ihrem geplanten Vorhaben. Empfehlungen aus dem Bekanntenkreis oder Bewertungen auf Fachportalen liefern erste Anhaltspunkte. Fordern Sie bei mindestens drei Betrieben ein Angebot an, damit Sie Leistungen und Preise vergleichen können. Ein gutes Angebot enthält eine detaillierte Leistungsbeschreibung, verwendete Materialien und einen Zeitplan.</w:t>
      </w:r>
    </w:p>
    <w:p>
      <w:pPr>
        <w:pStyle w:val="Heading1"/>
      </w:pPr>
      <w:r>
        <w:t>Unterlagen für die Angebotsanfrage zusammenstellen</w:t>
      </w:r>
    </w:p>
    <w:p>
      <w:r>
        <w:t>Bereiten Sie ein Paket vor, das Ihre Dokumentation, Skizzen und Fotos bündelt. Dieses Paket senden Sie zusammen mit Ihrer Anfrage an die ausgewählten Betriebe. So stellen Sie sicher, dass alle Anbieter auf derselben Informationsgrundlage arbeiten und ihre Offerten vergleichbar bleiben. Einheitliche Vorgaben reduzieren Nachfragen und beschleunigen den gesamten Prozess. Auf Wunsch können Sie ein standardisiertes Anfrageformular nutzen, das Ihre Angaben strukturiert abfragt.</w:t>
      </w:r>
    </w:p>
    <w:p>
      <w:pPr>
        <w:pStyle w:val="Heading1"/>
      </w:pPr>
      <w:r>
        <w:t>Angebote prüfen und Entscheidung treffen</w:t>
      </w:r>
    </w:p>
    <w:p>
      <w:r>
        <w:t>Vergleichen Sie die eingehenden Angebote nicht nur nach Preis, sondern auch nach Leistungsumfang, Materialqualität und Zeitplan. Achten Sie auf transparente Kostengliederungen und prüfen Sie, ob alle Positionen Ihrer ursprünglichen Planung abgedeckt sind. Sehr niedrige Preise können auf Einsparungen bei Material oder Ausführung hindeuten. Holen Sie im Zweifel Erläuterungen ein und bewerten Sie die Beratungsqualität. Die Wahl sollte auf dem besten Gesamtpaket aus Preis, Leistung und Vertrauen basieren.</w:t>
      </w:r>
    </w:p>
    <w:p>
      <w:pPr>
        <w:pStyle w:val="Heading1"/>
      </w:pPr>
      <w:r>
        <w:t>Weitere Dokumente zum Thema</w:t>
      </w:r>
    </w:p>
    <w:p>
      <w:hyperlink r:id="rId9">
        <w:r>
          <w:rPr>
            <w:color w:val="087E75"/>
          </w:rPr>
          <w:t>dachwerkduesseldorf.de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duesseldorf" TargetMode="External"/><Relationship Id="rId10" Type="http://schemas.openxmlformats.org/officeDocument/2006/relationships/hyperlink" Target="https://holzundhaus.github.io/dachwerkduesseldorf/dateien/minimax-0b2a76423c5a470138d3387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