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Gaubenarten im Vergleich: Welcher Typ passt zu Dachform, Nutzung und Bestand? · Arbeitsblatt mit Checkliste</w:t>
      </w:r>
    </w:p>
    <w:p>
      <w:r>
        <w:t>Für die praktische Planung: Eine Gaube ist kein bloßes Architekturelement – sie verändert die Statik des Daches, beeinflusst die Dämmebene und bringt zusätzliche Schnittstellen in die vorhandene Deckung. Wer die Planung von Anfang an richtig angeht, spart sich spätere Umplanungen und kann realistische Angebote einholen. Die folgenden Punkte helfen dabei, die eigene Situation zu ordnen, bevor ein Fachbetrieb kontaktiert wird.</w:t>
      </w:r>
    </w:p>
    <w:p>
      <w:pPr>
        <w:pStyle w:val="Heading1"/>
      </w:pPr>
      <w:r>
        <w:t>Dachform und Neigung als Ausgangspunkt</w:t>
      </w:r>
    </w:p>
    <w:p>
      <w:r>
        <w:t>Bevor ein Gaubentyp gewählt wird, müssen Dachform und Dachneigung feststehen. Ein steiles Satteldach bietet andere Möglichkeiten als ein flaches Satteldach oder ein Walmdach. Firstverlauf, Trauflage und die verfügbare Höhe für den Gaubenstumpf bestimmen gemeinsam, welche Geometrien überhaupt umsetzbar sind. Auch die Position im Dach – traufnah, mittig oder firstnah – spielt eine Rolle, weil davon die Anschlusslängen und die Wasserführung abhängen. Wer diese Angaben vorab klärt, kann dem Fachbetrieb konkrete Unterlagen vorlegen statt nur eine vage Idee zu schildern.</w:t>
      </w:r>
    </w:p>
    <w:p>
      <w:pPr>
        <w:pStyle w:val="Heading1"/>
      </w:pPr>
      <w:r>
        <w:t>Nutzungsziel klar formulieren</w:t>
      </w:r>
    </w:p>
    <w:p>
      <w:r>
        <w:t>Soll die Gaube vor allem mehr Tageslicht bringen, einen besseren Ausblick ermöglichen oder tatsächlich nutzbare Wohnfläche im Dachgeschoss schaffen? Jedes Ziel führt zu einer anderen Dimensionierung. Eine schmale Gaube für zusätzliches Licht kann deutlich schmaler ausfallen als eine Gaube, die aufrechte Stehhöhe und Stellfläche gewinnen soll. Außerdem beeinflusst das Nutzungsziel die Wahl der Gaubenform: Eine breite Schleppgaube eignet sich anders als eine zierliche Sattelgaube, die sich harmonisch in das Dachbild einfügt. Eine frühzeitige Festlegung des Ziels vermeidet nachträgliche Änderungen und hilft bei der Kostenabschätzung.</w:t>
      </w:r>
    </w:p>
    <w:p>
      <w:pPr>
        <w:pStyle w:val="Heading1"/>
      </w:pPr>
      <w:r>
        <w:t>Zustand des Bestands prüfen lassen</w:t>
      </w:r>
    </w:p>
    <w:p>
      <w:r>
        <w:t>Jede Gaube bedeutet einen Eingriff in Sparren, Unterdeckung und Dämmebene. Wenn das Tragwerk bereits Auffälligkeiten zeigt oder einzelne Bauteile geschwächt sind, muss die Statik vor der Planung beurteilt werden. Auch die Frage, wie weit das bestehende Dach angepasst werden kann, gehört in die Vorbereitung. Fotos aus sicherer Perspektive, vorhandene Pläne und Angaben zu früheren Maßnahmen am Dach liefern dem Fachbetrieb eine erste Grundlage. Eine pauschale Aussage zur Machbarkeit ohne Begutachtung des konkreten Objekts ist nicht möglich.</w:t>
      </w:r>
    </w:p>
    <w:p>
      <w:pPr>
        <w:pStyle w:val="Heading1"/>
      </w:pPr>
      <w:r>
        <w:t>Typische Anschlussfragen kennen</w:t>
      </w:r>
    </w:p>
    <w:p>
      <w:r>
        <w:t>Unabhängig vom gewählten Gaubentyp entstehen an den Anschlüssen drei wiederkehrende Themen: die Unterbrechung der Dämmebene, die Weiterführung der luftdichten Ebene innen und die Wasserführung am Übergang zum Hauptdach. Diese Schnittstellen müssen bei der Planung mitgedacht werden – nicht erst bei der Ausführung. Wer die Anschlussproblematik im Vorfeld versteht, kann bei der Anfrage gezielt nach Lösungen fragen und die Angebote besser vergleichen.</w:t>
      </w:r>
    </w:p>
    <w:p>
      <w:pPr>
        <w:pStyle w:val="Heading1"/>
      </w:pPr>
      <w:r>
        <w:t>Die Anfrage gut vorbereiten</w:t>
      </w:r>
    </w:p>
    <w:p>
      <w:r>
        <w:t>Für eine belastbare Einschätzung braucht der Fachbetrieb Angaben zu Dachform und -neigung, zur gewünschten Position der Gaube, zum geplanten Nutzungsziel im Dachgeschoss und zum sichtbaren Zustand des bestehenden Dachs. Ergänzende Unterlagen wie Pläne oder Fotos erleichtern die Einordnung erheblich. Wer diese Informationen gebündelt vorlegen kann, erhält in der Regel schnellere und präzisere Rückmeldungen. Hinweise zum Thema Gaubenbau und Gaubensanierung in Dortmund finden sich auf der Seite von Dachwerk Dortmund.</w:t>
      </w:r>
    </w:p>
    <w:p>
      <w:pPr>
        <w:pStyle w:val="Heading1"/>
      </w:pPr>
      <w:r>
        <w:t>Weitere Dokumente zum Thema</w:t>
      </w:r>
    </w:p>
    <w:p>
      <w:hyperlink r:id="rId9">
        <w:r>
          <w:rPr>
            <w:color w:val="087E75"/>
          </w:rPr>
          <w:t>Gaubenarten im Vergleich: Welcher Typ passt zu Dachform, Nutzung und Bestand?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ortmund.blogspot.com/2026/10/gaubenarten-im-vergleich-welcher-typ.html" TargetMode="External"/><Relationship Id="rId10" Type="http://schemas.openxmlformats.org/officeDocument/2006/relationships/hyperlink" Target="https://holzundhaus.github.io/dachwerkdortmund/dateien/minimax-585bbe30d12d6b8981bab48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