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https://dachkompassnrw.blogspot.com/2026/10/eigenleistung-am-dach-was-hausbesitzer.html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blogspot.com/2026/10/eigenleistung-am-dach-was-hausbesitz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