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https://holzundhaus.github.io/bbholzkonzept/category/</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categ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