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bb-holzkonzept.de · Arbeitsblatt mit Checkliste</w:t>
      </w:r>
    </w:p>
    <w:p>
      <w:r>
        <w:t>Gut organisierte Unterlagen sind das Fundament jedes erfolgreichen Holzbauprojekts. Wer frühzeitig Strukturen schafft, spart sich späteren Aufwand bei Änderungen, Abstimmungen oder Nachfragen. Dieser Leitfaden zeigt, wie Eigentümer und Planende ihre Projektdokumentation von Anfang an sinnvoll aufbauen – unabhängig vom Vorhabenstyp.</w:t>
      </w:r>
    </w:p>
    <w:p>
      <w:pPr>
        <w:pStyle w:val="Heading1"/>
      </w:pPr>
      <w:r>
        <w:t>Warum durchdachte Dokumentation bei Holzbauprojekten wichtig ist</w:t>
      </w:r>
    </w:p>
    <w:p>
      <w:r>
        <w:t>Holzbauprojekte entwickeln sich im Laufe der Planung häufig weiter. Bauteile werden angepasst, Materialien ausgetauscht oder konstruktive Lösungen verändert. Ohne nachvollziehbare Aufzeichnungen entstehen Missverständnisse zwischen Bauherr, Planenden und Ausführenden. Klare Dokumentation schafft eine gemeinsame Wissensgrundlage, die alle Beteiligten schützt und die Nachvollziehbarkeit von Entscheidungen sichert. Das betrifft sowohl kleine Sanierungen als auch umfangreiche Neubauten mit Holzkonstruktion.</w:t>
      </w:r>
    </w:p>
    <w:p>
      <w:pPr>
        <w:pStyle w:val="Heading1"/>
      </w:pPr>
      <w:r>
        <w:t>Strukturierte Erfassung von Bestandsdaten und Änderungen</w:t>
      </w:r>
    </w:p>
    <w:p>
      <w:r>
        <w:t>Der erste Schritt besteht darin, den aktuellen Zustand eines Bauprojekts vollständig zu erfassen. Das umfasst Bauteilbeschreibungen, Zustandsbewertungen, vorhandene Maße und offene Fragen. Eine systematische Bestandsliste ordnet diese Informationen mit eindeutigen Kennungen, sodass sie bei jeder Abstimmung eindeutig zugeordnet werden können. Änderungen werden anschließend chronologisch dokumentiert, damit der Verlauf der Planungsentscheidungen jederzeit rekonstruierbar bleibt.</w:t>
      </w:r>
    </w:p>
    <w:p>
      <w:pPr>
        <w:pStyle w:val="Heading1"/>
      </w:pPr>
      <w:r>
        <w:t>Messdaten und Maße zuverlässig festhalten</w:t>
      </w:r>
    </w:p>
    <w:p>
      <w:r>
        <w:t>Bei Holzbauarbeiten an Fassaden, Dachstühlen oder Innenkonstruktionen kommt der genauen Maßerfassung eine besondere Rolle zu. Jede Messung sollte den Bezugspunkt, den Messweg und eine Angabe zur Messunsicherheit enthalten. So lassen sich Abweichungen einordnen und Planungsfehler frühzeitig erkennen. Wer Messblätter nutzt, hat sämtliche Werte zentral gesammelt und muss nicht einzelne Notizzettel zusammensuchen.</w:t>
      </w:r>
    </w:p>
    <w:p>
      <w:pPr>
        <w:pStyle w:val="Heading1"/>
      </w:pPr>
      <w:r>
        <w:t>Praktische Arbeitsblätter als Planungshilfe nutzen</w:t>
      </w:r>
    </w:p>
    <w:p>
      <w:r>
        <w:t>Vorgefertigte Dokumentationshilfen erleichtern die kontinuierliche Pflege der Unterlagen erheblich. Sie bieten Felder für alle relevanten Informationen und reduzieren die Hemmschwelle, Details überhaupt festzuhalten. Regelmäßige Eintragungen – etwa nach Baustellenbegehungen oder Planungsbesprechungen – sorgen dafür, dass die Dokumentation nicht nur am Ende eines Projekts, sondern durchgängig aktuell bleibt. So entsteht nach und nach ein vollständiges Nachschlagewerk.</w:t>
      </w:r>
    </w:p>
    <w:p>
      <w:pPr>
        <w:pStyle w:val="Heading1"/>
      </w:pPr>
      <w:r>
        <w:t>Datenschutz und Nachhaltigkeit bei Projektdokumenten beachten</w:t>
      </w:r>
    </w:p>
    <w:p>
      <w:r>
        <w:t>Persönliche Daten von Beteiligten und vertrauliche Planungsdetails verdienen denselben Schutz wie alle anderen projektbezogenen Unterlagen. Lokal gespeicherte Dateien sollten regelmäßig gesichert werden, um Datenverluste zu vermeiden. Eine durchdachte Ablagestruktur – etwa nach Themen, Zeitraum oder Bauteil – hilft dabei, auch komplexere Projekte übersichtlich zu halten und bei Bedarf schnell relevante Informationen zu finden.</w:t>
      </w:r>
    </w:p>
    <w:p>
      <w:pPr>
        <w:pStyle w:val="Heading1"/>
      </w:pPr>
      <w:r>
        <w:t>Weitere Dokumente zum Thema</w:t>
      </w:r>
    </w:p>
    <w:p>
      <w:hyperlink r:id="rId9">
        <w:r>
          <w:rPr>
            <w:color w:val="087E75"/>
          </w:rPr>
          <w:t>bb-holzkonzept.de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bbholzkonzept" TargetMode="External"/><Relationship Id="rId10" Type="http://schemas.openxmlformats.org/officeDocument/2006/relationships/hyperlink" Target="https://holzundhaus.github.io/bbholzkonzept/dateien/minimax-7fc3f3e86e1da4d0b8f9213d/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